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0" w:rsidRPr="00FD36A2" w:rsidRDefault="001C701F" w:rsidP="00CA2014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FD36A2">
        <w:rPr>
          <w:rFonts w:ascii="Arial" w:hAnsi="Arial" w:cs="Arial"/>
          <w:b/>
          <w:sz w:val="22"/>
          <w:szCs w:val="22"/>
        </w:rPr>
        <w:t xml:space="preserve">Friends of </w:t>
      </w:r>
      <w:r w:rsidR="00BF4B22" w:rsidRPr="00FD36A2">
        <w:rPr>
          <w:rFonts w:ascii="Arial" w:hAnsi="Arial" w:cs="Arial"/>
          <w:b/>
          <w:sz w:val="22"/>
          <w:szCs w:val="22"/>
        </w:rPr>
        <w:t>Addiscombe Railway Park</w:t>
      </w:r>
    </w:p>
    <w:p w:rsidR="006F2700" w:rsidRPr="00FD36A2" w:rsidRDefault="001C701F" w:rsidP="00EA558C">
      <w:pPr>
        <w:pStyle w:val="PlainText"/>
        <w:rPr>
          <w:rFonts w:ascii="Arial" w:hAnsi="Arial" w:cs="Arial"/>
          <w:b/>
          <w:sz w:val="22"/>
          <w:szCs w:val="22"/>
        </w:rPr>
      </w:pPr>
      <w:r w:rsidRPr="00FD36A2">
        <w:rPr>
          <w:rFonts w:ascii="Arial" w:hAnsi="Arial" w:cs="Arial"/>
          <w:b/>
          <w:sz w:val="22"/>
          <w:szCs w:val="22"/>
        </w:rPr>
        <w:cr/>
      </w:r>
    </w:p>
    <w:p w:rsidR="006F2700" w:rsidRPr="00FD36A2" w:rsidRDefault="00CA2014" w:rsidP="00CA2014">
      <w:pPr>
        <w:pStyle w:val="PlainText"/>
        <w:jc w:val="center"/>
        <w:rPr>
          <w:rFonts w:ascii="Arial" w:hAnsi="Arial" w:cs="Arial"/>
          <w:b/>
          <w:sz w:val="22"/>
          <w:szCs w:val="22"/>
        </w:rPr>
      </w:pPr>
      <w:r w:rsidRPr="00FD36A2">
        <w:rPr>
          <w:rFonts w:ascii="Arial" w:hAnsi="Arial" w:cs="Arial"/>
          <w:b/>
          <w:sz w:val="22"/>
          <w:szCs w:val="22"/>
        </w:rPr>
        <w:t>C</w:t>
      </w:r>
      <w:r w:rsidR="001C701F" w:rsidRPr="00FD36A2">
        <w:rPr>
          <w:rFonts w:ascii="Arial" w:hAnsi="Arial" w:cs="Arial"/>
          <w:b/>
          <w:sz w:val="22"/>
          <w:szCs w:val="22"/>
        </w:rPr>
        <w:t>onstitution</w:t>
      </w:r>
    </w:p>
    <w:p w:rsidR="006F2700" w:rsidRPr="00FD36A2" w:rsidRDefault="001C701F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</w:p>
    <w:p w:rsidR="006F2700" w:rsidRPr="00FD36A2" w:rsidRDefault="001C701F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1   </w:t>
      </w:r>
      <w:r w:rsidRPr="00FD36A2">
        <w:rPr>
          <w:rFonts w:ascii="Arial" w:hAnsi="Arial" w:cs="Arial"/>
          <w:b/>
          <w:sz w:val="22"/>
          <w:szCs w:val="22"/>
        </w:rPr>
        <w:t>Name</w:t>
      </w:r>
    </w:p>
    <w:p w:rsidR="006F2700" w:rsidRPr="00FD36A2" w:rsidRDefault="001C701F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  <w:r w:rsidR="006F2700" w:rsidRPr="00FD36A2">
        <w:rPr>
          <w:rFonts w:ascii="Arial" w:hAnsi="Arial" w:cs="Arial"/>
          <w:sz w:val="22"/>
          <w:szCs w:val="22"/>
        </w:rPr>
        <w:t xml:space="preserve">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shall be called The Friends of </w:t>
      </w:r>
      <w:r w:rsidR="00BF4B22" w:rsidRPr="00FD36A2">
        <w:rPr>
          <w:rFonts w:ascii="Arial" w:hAnsi="Arial" w:cs="Arial"/>
          <w:sz w:val="22"/>
          <w:szCs w:val="22"/>
        </w:rPr>
        <w:t>Addiscombe Railway Park</w:t>
      </w:r>
      <w:r w:rsidR="006F2700" w:rsidRPr="00FD36A2">
        <w:rPr>
          <w:rFonts w:ascii="Arial" w:hAnsi="Arial" w:cs="Arial"/>
          <w:sz w:val="22"/>
          <w:szCs w:val="22"/>
        </w:rPr>
        <w:t xml:space="preserve"> (hereinafter called the</w:t>
      </w:r>
      <w:r w:rsidR="00BF4B22" w:rsidRPr="00FD36A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4B22" w:rsidRPr="00FD36A2">
        <w:rPr>
          <w:rFonts w:ascii="Arial" w:hAnsi="Arial" w:cs="Arial"/>
          <w:sz w:val="22"/>
          <w:szCs w:val="22"/>
        </w:rPr>
        <w:t xml:space="preserve">Friends </w:t>
      </w:r>
      <w:r w:rsidR="006F2700" w:rsidRPr="00FD36A2">
        <w:rPr>
          <w:rFonts w:ascii="Arial" w:hAnsi="Arial" w:cs="Arial"/>
          <w:sz w:val="22"/>
          <w:szCs w:val="22"/>
        </w:rPr>
        <w:t>)</w:t>
      </w:r>
      <w:proofErr w:type="gramEnd"/>
      <w:r w:rsidR="006F2700" w:rsidRPr="00FD36A2">
        <w:rPr>
          <w:rFonts w:ascii="Arial" w:hAnsi="Arial" w:cs="Arial"/>
          <w:sz w:val="22"/>
          <w:szCs w:val="22"/>
        </w:rPr>
        <w:t>.</w:t>
      </w:r>
    </w:p>
    <w:p w:rsidR="006F2700" w:rsidRPr="00FD36A2" w:rsidRDefault="001C701F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</w:p>
    <w:p w:rsidR="006F2700" w:rsidRPr="00FD36A2" w:rsidRDefault="001C701F" w:rsidP="00EA558C">
      <w:pPr>
        <w:pStyle w:val="PlainText"/>
        <w:rPr>
          <w:rFonts w:ascii="Arial" w:hAnsi="Arial" w:cs="Arial"/>
          <w:b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2   </w:t>
      </w:r>
      <w:r w:rsidRPr="00FD36A2">
        <w:rPr>
          <w:rFonts w:ascii="Arial" w:hAnsi="Arial" w:cs="Arial"/>
          <w:b/>
          <w:sz w:val="22"/>
          <w:szCs w:val="22"/>
        </w:rPr>
        <w:t>Aims</w:t>
      </w:r>
    </w:p>
    <w:p w:rsidR="006F2700" w:rsidRPr="00FD36A2" w:rsidRDefault="001C701F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  <w:r w:rsidR="006F2700" w:rsidRPr="00FD36A2">
        <w:rPr>
          <w:rFonts w:ascii="Arial" w:hAnsi="Arial" w:cs="Arial"/>
          <w:sz w:val="22"/>
          <w:szCs w:val="22"/>
        </w:rPr>
        <w:t xml:space="preserve">The aims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>, in consultation w</w:t>
      </w:r>
      <w:r w:rsidRPr="00FD36A2">
        <w:rPr>
          <w:rFonts w:ascii="Arial" w:hAnsi="Arial" w:cs="Arial"/>
          <w:sz w:val="22"/>
          <w:szCs w:val="22"/>
        </w:rPr>
        <w:t xml:space="preserve">ith and with the approval of the </w:t>
      </w:r>
      <w:r w:rsidR="006F2700" w:rsidRPr="00FD36A2">
        <w:rPr>
          <w:rFonts w:ascii="Arial" w:hAnsi="Arial" w:cs="Arial"/>
          <w:sz w:val="22"/>
          <w:szCs w:val="22"/>
        </w:rPr>
        <w:t>London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Borough of Croydon</w:t>
      </w:r>
      <w:r w:rsidR="00FD36A2" w:rsidRPr="00FD36A2">
        <w:rPr>
          <w:rFonts w:ascii="Arial" w:hAnsi="Arial" w:cs="Arial"/>
          <w:sz w:val="22"/>
          <w:szCs w:val="22"/>
        </w:rPr>
        <w:t xml:space="preserve"> and in affiliation with BTCV</w:t>
      </w:r>
      <w:r w:rsidR="006F2700" w:rsidRPr="00FD36A2">
        <w:rPr>
          <w:rFonts w:ascii="Arial" w:hAnsi="Arial" w:cs="Arial"/>
          <w:sz w:val="22"/>
          <w:szCs w:val="22"/>
        </w:rPr>
        <w:t>, are:</w:t>
      </w:r>
    </w:p>
    <w:p w:rsidR="006F2700" w:rsidRPr="00FD36A2" w:rsidRDefault="001C701F" w:rsidP="002663E7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  <w:t xml:space="preserve">(a) </w:t>
      </w:r>
      <w:proofErr w:type="gramStart"/>
      <w:r w:rsidR="006F2700" w:rsidRPr="00FD36A2">
        <w:rPr>
          <w:rFonts w:ascii="Arial" w:hAnsi="Arial" w:cs="Arial"/>
          <w:sz w:val="22"/>
          <w:szCs w:val="22"/>
        </w:rPr>
        <w:t>to</w:t>
      </w:r>
      <w:proofErr w:type="gramEnd"/>
      <w:r w:rsidR="006F2700" w:rsidRPr="00FD36A2">
        <w:rPr>
          <w:rFonts w:ascii="Arial" w:hAnsi="Arial" w:cs="Arial"/>
          <w:sz w:val="22"/>
          <w:szCs w:val="22"/>
        </w:rPr>
        <w:t xml:space="preserve"> preserve, maintain and enhance </w:t>
      </w:r>
      <w:r w:rsidR="00BF4B22" w:rsidRPr="00FD36A2">
        <w:rPr>
          <w:rFonts w:ascii="Arial" w:hAnsi="Arial" w:cs="Arial"/>
          <w:sz w:val="22"/>
          <w:szCs w:val="22"/>
        </w:rPr>
        <w:t>Addiscombe Railway</w:t>
      </w:r>
      <w:r w:rsidR="006F2700" w:rsidRPr="00FD36A2">
        <w:rPr>
          <w:rFonts w:ascii="Arial" w:hAnsi="Arial" w:cs="Arial"/>
          <w:sz w:val="22"/>
          <w:szCs w:val="22"/>
        </w:rPr>
        <w:t xml:space="preserve"> Park and promote its use and</w:t>
      </w:r>
      <w:r w:rsidR="00BF4B22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enjoyment by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the local community and  members of the public;</w:t>
      </w:r>
    </w:p>
    <w:p w:rsidR="002663E7" w:rsidRPr="00FD36A2" w:rsidRDefault="001C701F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  <w:t xml:space="preserve">(b) </w:t>
      </w:r>
      <w:proofErr w:type="gramStart"/>
      <w:r w:rsidR="006F2700" w:rsidRPr="00FD36A2">
        <w:rPr>
          <w:rFonts w:ascii="Arial" w:hAnsi="Arial" w:cs="Arial"/>
          <w:sz w:val="22"/>
          <w:szCs w:val="22"/>
        </w:rPr>
        <w:t>to</w:t>
      </w:r>
      <w:proofErr w:type="gramEnd"/>
      <w:r w:rsidR="006F2700" w:rsidRPr="00FD36A2">
        <w:rPr>
          <w:rFonts w:ascii="Arial" w:hAnsi="Arial" w:cs="Arial"/>
          <w:sz w:val="22"/>
          <w:szCs w:val="22"/>
        </w:rPr>
        <w:t xml:space="preserve"> carry out programmes of practical work directed towards the development of leisure facilities, conservation and the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promotion of bio-diversity;</w:t>
      </w:r>
      <w:r w:rsidR="00DC5FD1" w:rsidRPr="00FD36A2">
        <w:rPr>
          <w:rFonts w:ascii="Arial" w:hAnsi="Arial" w:cs="Arial"/>
          <w:sz w:val="22"/>
          <w:szCs w:val="22"/>
        </w:rPr>
        <w:t xml:space="preserve"> </w:t>
      </w:r>
    </w:p>
    <w:p w:rsidR="002663E7" w:rsidRPr="00FD36A2" w:rsidRDefault="002663E7" w:rsidP="00EA558C">
      <w:pPr>
        <w:pStyle w:val="PlainText"/>
        <w:rPr>
          <w:rFonts w:ascii="Arial" w:hAnsi="Arial" w:cs="Arial"/>
          <w:i/>
          <w:sz w:val="22"/>
          <w:szCs w:val="22"/>
          <w:u w:val="single"/>
        </w:rPr>
      </w:pPr>
    </w:p>
    <w:p w:rsidR="006F2700" w:rsidRPr="00FD36A2" w:rsidRDefault="006F2700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>(c</w:t>
      </w:r>
      <w:r w:rsidR="001C701F" w:rsidRPr="00FD36A2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FD36A2">
        <w:rPr>
          <w:rFonts w:ascii="Arial" w:hAnsi="Arial" w:cs="Arial"/>
          <w:sz w:val="22"/>
          <w:szCs w:val="22"/>
        </w:rPr>
        <w:t>to</w:t>
      </w:r>
      <w:proofErr w:type="gramEnd"/>
      <w:r w:rsidRPr="00FD36A2">
        <w:rPr>
          <w:rFonts w:ascii="Arial" w:hAnsi="Arial" w:cs="Arial"/>
          <w:sz w:val="22"/>
          <w:szCs w:val="22"/>
        </w:rPr>
        <w:t xml:space="preserve"> promote social inclusion, good health and wellbeing within the local community.</w:t>
      </w:r>
    </w:p>
    <w:p w:rsidR="00FD36A2" w:rsidRPr="00FD36A2" w:rsidRDefault="00FD36A2" w:rsidP="00EA558C">
      <w:pPr>
        <w:pStyle w:val="PlainText"/>
        <w:rPr>
          <w:rFonts w:ascii="Arial" w:hAnsi="Arial" w:cs="Arial"/>
          <w:sz w:val="22"/>
          <w:szCs w:val="22"/>
        </w:rPr>
      </w:pPr>
    </w:p>
    <w:p w:rsidR="00FD36A2" w:rsidRPr="00FD36A2" w:rsidRDefault="00FD36A2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(d) </w:t>
      </w:r>
      <w:proofErr w:type="gramStart"/>
      <w:r w:rsidRPr="00FD36A2">
        <w:rPr>
          <w:rFonts w:ascii="Arial" w:hAnsi="Arial" w:cs="Arial"/>
          <w:sz w:val="22"/>
          <w:szCs w:val="22"/>
        </w:rPr>
        <w:t>to</w:t>
      </w:r>
      <w:proofErr w:type="gramEnd"/>
      <w:r w:rsidRPr="00FD36A2">
        <w:rPr>
          <w:rFonts w:ascii="Arial" w:hAnsi="Arial" w:cs="Arial"/>
          <w:sz w:val="22"/>
          <w:szCs w:val="22"/>
        </w:rPr>
        <w:t xml:space="preserve"> affiliate with BTCV to facilitate the delivery of the above </w:t>
      </w:r>
    </w:p>
    <w:p w:rsidR="00FD36A2" w:rsidRPr="00FD36A2" w:rsidRDefault="00FD36A2" w:rsidP="00EA558C">
      <w:pPr>
        <w:pStyle w:val="PlainText"/>
        <w:rPr>
          <w:rFonts w:ascii="Arial" w:hAnsi="Arial" w:cs="Arial"/>
          <w:sz w:val="22"/>
          <w:szCs w:val="22"/>
        </w:rPr>
      </w:pPr>
    </w:p>
    <w:p w:rsidR="006F2700" w:rsidRPr="00FD36A2" w:rsidRDefault="006F2700" w:rsidP="00EA558C">
      <w:pPr>
        <w:pStyle w:val="PlainText"/>
        <w:rPr>
          <w:rFonts w:ascii="Arial" w:hAnsi="Arial" w:cs="Arial"/>
          <w:i/>
          <w:sz w:val="22"/>
          <w:szCs w:val="22"/>
          <w:u w:val="single"/>
        </w:rPr>
      </w:pPr>
    </w:p>
    <w:p w:rsidR="006F2700" w:rsidRPr="00FD36A2" w:rsidRDefault="001C701F" w:rsidP="00EA558C">
      <w:pPr>
        <w:pStyle w:val="PlainText"/>
        <w:rPr>
          <w:rFonts w:ascii="Arial" w:hAnsi="Arial" w:cs="Arial"/>
          <w:b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3 </w:t>
      </w:r>
      <w:r w:rsidR="006F2700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b/>
          <w:sz w:val="22"/>
          <w:szCs w:val="22"/>
        </w:rPr>
        <w:t>Membership</w:t>
      </w:r>
    </w:p>
    <w:p w:rsidR="006F2700" w:rsidRPr="00FD36A2" w:rsidRDefault="001C701F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  <w:r w:rsidR="006F2700" w:rsidRPr="00FD36A2">
        <w:rPr>
          <w:rFonts w:ascii="Arial" w:hAnsi="Arial" w:cs="Arial"/>
          <w:sz w:val="22"/>
          <w:szCs w:val="22"/>
        </w:rPr>
        <w:t>Membership shall be open to all persons aged 16 or over who are interested in the aims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as in clause 2.</w:t>
      </w:r>
    </w:p>
    <w:p w:rsidR="006F2700" w:rsidRPr="00FD36A2" w:rsidRDefault="00BF4B22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i/>
          <w:sz w:val="22"/>
          <w:szCs w:val="22"/>
        </w:rPr>
        <w:t xml:space="preserve"> </w:t>
      </w:r>
      <w:r w:rsidR="001C701F" w:rsidRPr="00FD36A2">
        <w:rPr>
          <w:rFonts w:ascii="Arial" w:hAnsi="Arial" w:cs="Arial"/>
          <w:sz w:val="22"/>
          <w:szCs w:val="22"/>
        </w:rPr>
        <w:cr/>
      </w:r>
    </w:p>
    <w:p w:rsidR="006F2700" w:rsidRPr="00FD36A2" w:rsidRDefault="001C701F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4   </w:t>
      </w:r>
      <w:r w:rsidRPr="00FD36A2">
        <w:rPr>
          <w:rFonts w:ascii="Arial" w:hAnsi="Arial" w:cs="Arial"/>
          <w:b/>
          <w:sz w:val="22"/>
          <w:szCs w:val="22"/>
        </w:rPr>
        <w:t>Subscriptions</w:t>
      </w:r>
    </w:p>
    <w:p w:rsidR="006F2700" w:rsidRPr="00FD36A2" w:rsidRDefault="001C701F" w:rsidP="00EA558C">
      <w:pPr>
        <w:pStyle w:val="PlainText"/>
        <w:rPr>
          <w:rFonts w:ascii="Arial" w:hAnsi="Arial" w:cs="Arial"/>
          <w:i/>
          <w:sz w:val="22"/>
          <w:szCs w:val="22"/>
          <w:u w:val="single"/>
        </w:rPr>
      </w:pPr>
      <w:r w:rsidRPr="00FD36A2">
        <w:rPr>
          <w:rFonts w:ascii="Arial" w:hAnsi="Arial" w:cs="Arial"/>
          <w:sz w:val="22"/>
          <w:szCs w:val="22"/>
        </w:rPr>
        <w:cr/>
      </w:r>
      <w:r w:rsidR="006F2700" w:rsidRPr="00FD36A2">
        <w:rPr>
          <w:rFonts w:ascii="Arial" w:hAnsi="Arial" w:cs="Arial"/>
          <w:sz w:val="22"/>
          <w:szCs w:val="22"/>
        </w:rPr>
        <w:t xml:space="preserve"> All members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shall be required </w:t>
      </w:r>
      <w:r w:rsidRPr="00FD36A2">
        <w:rPr>
          <w:rFonts w:ascii="Arial" w:hAnsi="Arial" w:cs="Arial"/>
          <w:sz w:val="22"/>
          <w:szCs w:val="22"/>
        </w:rPr>
        <w:t>to pay such annual subscription</w:t>
      </w:r>
      <w:r w:rsidR="00E611E9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 xml:space="preserve">as </w:t>
      </w:r>
      <w:proofErr w:type="gramStart"/>
      <w:r w:rsidR="006F2700" w:rsidRPr="00FD36A2">
        <w:rPr>
          <w:rFonts w:ascii="Arial" w:hAnsi="Arial" w:cs="Arial"/>
          <w:sz w:val="22"/>
          <w:szCs w:val="22"/>
        </w:rPr>
        <w:t>the</w:t>
      </w:r>
      <w:r w:rsidR="00E611E9" w:rsidRPr="00FD36A2">
        <w:rPr>
          <w:rFonts w:ascii="Arial" w:hAnsi="Arial" w:cs="Arial"/>
          <w:sz w:val="22"/>
          <w:szCs w:val="22"/>
        </w:rPr>
        <w:t xml:space="preserve">  </w:t>
      </w:r>
      <w:r w:rsidR="006F2700" w:rsidRPr="00FD36A2">
        <w:rPr>
          <w:rFonts w:ascii="Arial" w:hAnsi="Arial" w:cs="Arial"/>
          <w:sz w:val="22"/>
          <w:szCs w:val="22"/>
        </w:rPr>
        <w:t>Management</w:t>
      </w:r>
      <w:proofErr w:type="gramEnd"/>
      <w:r w:rsidR="006F2700" w:rsidRPr="00FD36A2">
        <w:rPr>
          <w:rFonts w:ascii="Arial" w:hAnsi="Arial" w:cs="Arial"/>
          <w:sz w:val="22"/>
          <w:szCs w:val="22"/>
        </w:rPr>
        <w:t xml:space="preserve"> Committee may annually determine. </w:t>
      </w:r>
    </w:p>
    <w:p w:rsidR="006F2700" w:rsidRPr="00FD36A2" w:rsidRDefault="00E611E9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</w:p>
    <w:p w:rsidR="006F2700" w:rsidRPr="00FD36A2" w:rsidRDefault="00E611E9" w:rsidP="00EA558C">
      <w:pPr>
        <w:pStyle w:val="PlainText"/>
        <w:rPr>
          <w:rFonts w:ascii="Arial" w:hAnsi="Arial" w:cs="Arial"/>
          <w:b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5   </w:t>
      </w:r>
      <w:r w:rsidRPr="00FD36A2">
        <w:rPr>
          <w:rFonts w:ascii="Arial" w:hAnsi="Arial" w:cs="Arial"/>
          <w:b/>
          <w:sz w:val="22"/>
          <w:szCs w:val="22"/>
        </w:rPr>
        <w:t>Management Committee</w:t>
      </w:r>
    </w:p>
    <w:p w:rsidR="00E611E9" w:rsidRPr="00FD36A2" w:rsidRDefault="00E611E9" w:rsidP="00CA2014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b/>
          <w:sz w:val="22"/>
          <w:szCs w:val="22"/>
        </w:rPr>
        <w:cr/>
      </w:r>
      <w:r w:rsidR="006F2700" w:rsidRPr="00FD36A2">
        <w:rPr>
          <w:rFonts w:ascii="Arial" w:hAnsi="Arial" w:cs="Arial"/>
          <w:sz w:val="22"/>
          <w:szCs w:val="22"/>
        </w:rPr>
        <w:t xml:space="preserve">The Management Committee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w</w:t>
      </w:r>
      <w:r w:rsidRPr="00FD36A2">
        <w:rPr>
          <w:rFonts w:ascii="Arial" w:hAnsi="Arial" w:cs="Arial"/>
          <w:sz w:val="22"/>
          <w:szCs w:val="22"/>
        </w:rPr>
        <w:t xml:space="preserve">ill consist of a Chairperson, a </w:t>
      </w:r>
      <w:r w:rsidR="006F2700" w:rsidRPr="00FD36A2">
        <w:rPr>
          <w:rFonts w:ascii="Arial" w:hAnsi="Arial" w:cs="Arial"/>
          <w:sz w:val="22"/>
          <w:szCs w:val="22"/>
        </w:rPr>
        <w:t>Treasurer,</w:t>
      </w:r>
      <w:r w:rsidRPr="00FD36A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F2700" w:rsidRPr="00FD36A2">
        <w:rPr>
          <w:rFonts w:ascii="Arial" w:hAnsi="Arial" w:cs="Arial"/>
          <w:sz w:val="22"/>
          <w:szCs w:val="22"/>
        </w:rPr>
        <w:t>a</w:t>
      </w:r>
      <w:proofErr w:type="gramEnd"/>
      <w:r w:rsidR="006F2700" w:rsidRPr="00FD36A2">
        <w:rPr>
          <w:rFonts w:ascii="Arial" w:hAnsi="Arial" w:cs="Arial"/>
          <w:sz w:val="22"/>
          <w:szCs w:val="22"/>
        </w:rPr>
        <w:t xml:space="preserve"> Secretary and up to eight Co</w:t>
      </w:r>
      <w:r w:rsidRPr="00FD36A2">
        <w:rPr>
          <w:rFonts w:ascii="Arial" w:hAnsi="Arial" w:cs="Arial"/>
          <w:sz w:val="22"/>
          <w:szCs w:val="22"/>
        </w:rPr>
        <w:t xml:space="preserve">mmittee Members.  The Committee </w:t>
      </w:r>
      <w:r w:rsidR="006F2700" w:rsidRPr="00FD36A2">
        <w:rPr>
          <w:rFonts w:ascii="Arial" w:hAnsi="Arial" w:cs="Arial"/>
          <w:sz w:val="22"/>
          <w:szCs w:val="22"/>
        </w:rPr>
        <w:t>shall have the right to elect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honorary Committee members who shall not have</w:t>
      </w:r>
      <w:r w:rsidR="00CA2014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voting rights on the Committee.  All members of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 xml:space="preserve">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have the right at</w:t>
      </w:r>
      <w:r w:rsidR="00BF4B22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the next Annual General Meeting to stand for election as a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Committee Member.</w:t>
      </w:r>
    </w:p>
    <w:p w:rsidR="006F2700" w:rsidRPr="00FD36A2" w:rsidRDefault="006F2700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The Committee shall have the right to co-opt members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Pr="00FD36A2">
        <w:rPr>
          <w:rFonts w:ascii="Arial" w:hAnsi="Arial" w:cs="Arial"/>
          <w:sz w:val="22"/>
          <w:szCs w:val="22"/>
        </w:rPr>
        <w:t xml:space="preserve"> to the Committee if and when it deems necessary.</w:t>
      </w:r>
    </w:p>
    <w:p w:rsidR="00FD36A2" w:rsidRPr="00FD36A2" w:rsidRDefault="00FD36A2" w:rsidP="00EA558C">
      <w:pPr>
        <w:pStyle w:val="PlainText"/>
        <w:rPr>
          <w:rFonts w:ascii="Arial" w:hAnsi="Arial" w:cs="Arial"/>
          <w:sz w:val="22"/>
          <w:szCs w:val="22"/>
        </w:rPr>
      </w:pPr>
    </w:p>
    <w:p w:rsidR="006F2700" w:rsidRPr="00FD36A2" w:rsidRDefault="00E611E9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6   </w:t>
      </w:r>
      <w:r w:rsidRPr="00FD36A2">
        <w:rPr>
          <w:rFonts w:ascii="Arial" w:hAnsi="Arial" w:cs="Arial"/>
          <w:b/>
          <w:sz w:val="22"/>
          <w:szCs w:val="22"/>
        </w:rPr>
        <w:t>General Meetings</w:t>
      </w:r>
    </w:p>
    <w:p w:rsidR="006F2700" w:rsidRPr="00FD36A2" w:rsidRDefault="00E611E9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  <w:r w:rsidR="006F2700" w:rsidRPr="00FD36A2">
        <w:rPr>
          <w:rFonts w:ascii="Arial" w:hAnsi="Arial" w:cs="Arial"/>
          <w:sz w:val="22"/>
          <w:szCs w:val="22"/>
        </w:rPr>
        <w:t xml:space="preserve">There will be an Annual General Meeting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in </w:t>
      </w:r>
      <w:r w:rsidR="00BF4B22" w:rsidRPr="00FD36A2">
        <w:rPr>
          <w:rFonts w:ascii="Arial" w:hAnsi="Arial" w:cs="Arial"/>
          <w:sz w:val="22"/>
          <w:szCs w:val="22"/>
        </w:rPr>
        <w:t>March</w:t>
      </w:r>
      <w:r w:rsidR="002663E7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,when the</w:t>
      </w:r>
      <w:r w:rsidR="00CA2014" w:rsidRPr="00FD36A2">
        <w:rPr>
          <w:rFonts w:ascii="Arial" w:hAnsi="Arial" w:cs="Arial"/>
          <w:sz w:val="22"/>
          <w:szCs w:val="22"/>
        </w:rPr>
        <w:t xml:space="preserve"> b</w:t>
      </w:r>
      <w:r w:rsidR="006F2700" w:rsidRPr="00FD36A2">
        <w:rPr>
          <w:rFonts w:ascii="Arial" w:hAnsi="Arial" w:cs="Arial"/>
          <w:sz w:val="22"/>
          <w:szCs w:val="22"/>
        </w:rPr>
        <w:t>usiness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to be transacted is the adoption of the Annual Report, Financial Statement of Accounts,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the Auditor's Report, the election of a new</w:t>
      </w:r>
      <w:r w:rsidR="00CA2014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Management Committee and the discussion of</w:t>
      </w:r>
      <w:r w:rsidRPr="00FD36A2">
        <w:rPr>
          <w:rFonts w:ascii="Arial" w:hAnsi="Arial" w:cs="Arial"/>
          <w:sz w:val="22"/>
          <w:szCs w:val="22"/>
        </w:rPr>
        <w:t xml:space="preserve"> general policy.  The </w:t>
      </w:r>
      <w:r w:rsidRPr="00FD36A2">
        <w:rPr>
          <w:rFonts w:ascii="Arial" w:hAnsi="Arial" w:cs="Arial"/>
          <w:sz w:val="22"/>
          <w:szCs w:val="22"/>
        </w:rPr>
        <w:lastRenderedPageBreak/>
        <w:t>Committee</w:t>
      </w:r>
      <w:r w:rsidR="002663E7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may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 xml:space="preserve">convene Extraordinary General Meetings provided members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are</w:t>
      </w:r>
      <w:r w:rsidR="00BF4B22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 xml:space="preserve">informed at least 21 days in advance.  All members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shall be entitled to be present at a General Meeting, to take part in discussions,</w:t>
      </w:r>
      <w:r w:rsidRPr="00FD36A2">
        <w:rPr>
          <w:rFonts w:ascii="Arial" w:hAnsi="Arial" w:cs="Arial"/>
          <w:sz w:val="22"/>
          <w:szCs w:val="22"/>
        </w:rPr>
        <w:t xml:space="preserve">   </w:t>
      </w:r>
      <w:r w:rsidR="006F2700" w:rsidRPr="00FD36A2">
        <w:rPr>
          <w:rFonts w:ascii="Arial" w:hAnsi="Arial" w:cs="Arial"/>
          <w:sz w:val="22"/>
          <w:szCs w:val="22"/>
        </w:rPr>
        <w:t xml:space="preserve"> and to vote.  At least </w:t>
      </w:r>
      <w:r w:rsidR="00FD36A2" w:rsidRPr="00FD36A2">
        <w:rPr>
          <w:rFonts w:ascii="Arial" w:hAnsi="Arial" w:cs="Arial"/>
          <w:sz w:val="22"/>
          <w:szCs w:val="22"/>
        </w:rPr>
        <w:t xml:space="preserve">50% </w:t>
      </w:r>
      <w:proofErr w:type="gramStart"/>
      <w:r w:rsidR="00FD36A2" w:rsidRPr="00FD36A2">
        <w:rPr>
          <w:rFonts w:ascii="Arial" w:hAnsi="Arial" w:cs="Arial"/>
          <w:sz w:val="22"/>
          <w:szCs w:val="22"/>
        </w:rPr>
        <w:t xml:space="preserve">of </w:t>
      </w:r>
      <w:r w:rsidR="006F2700" w:rsidRPr="00FD36A2">
        <w:rPr>
          <w:rFonts w:ascii="Arial" w:hAnsi="Arial" w:cs="Arial"/>
          <w:sz w:val="22"/>
          <w:szCs w:val="22"/>
        </w:rPr>
        <w:t xml:space="preserve"> members</w:t>
      </w:r>
      <w:proofErr w:type="gramEnd"/>
      <w:r w:rsidR="006F2700" w:rsidRPr="00FD36A2">
        <w:rPr>
          <w:rFonts w:ascii="Arial" w:hAnsi="Arial" w:cs="Arial"/>
          <w:sz w:val="22"/>
          <w:szCs w:val="22"/>
        </w:rPr>
        <w:t xml:space="preserve"> shall form a quorum</w:t>
      </w:r>
      <w:r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at any General</w:t>
      </w:r>
      <w:r w:rsidR="002663E7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Meeting.</w:t>
      </w:r>
    </w:p>
    <w:p w:rsidR="006F2700" w:rsidRPr="00FD36A2" w:rsidRDefault="00E611E9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</w:p>
    <w:p w:rsidR="00E611E9" w:rsidRPr="00FD36A2" w:rsidRDefault="00E611E9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7   </w:t>
      </w:r>
      <w:r w:rsidRPr="00FD36A2">
        <w:rPr>
          <w:rFonts w:ascii="Arial" w:hAnsi="Arial" w:cs="Arial"/>
          <w:b/>
          <w:sz w:val="22"/>
          <w:szCs w:val="22"/>
        </w:rPr>
        <w:t>Management Committee meetings</w:t>
      </w:r>
    </w:p>
    <w:p w:rsidR="006F2700" w:rsidRPr="00FD36A2" w:rsidRDefault="006F2700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 </w:t>
      </w:r>
    </w:p>
    <w:p w:rsidR="006F2700" w:rsidRPr="00FD36A2" w:rsidRDefault="006F2700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>The Management Committee shall meet not less</w:t>
      </w:r>
      <w:r w:rsidR="00E611E9" w:rsidRPr="00FD36A2">
        <w:rPr>
          <w:rFonts w:ascii="Arial" w:hAnsi="Arial" w:cs="Arial"/>
          <w:sz w:val="22"/>
          <w:szCs w:val="22"/>
        </w:rPr>
        <w:t xml:space="preserve"> than once every </w:t>
      </w:r>
      <w:r w:rsidR="00BF4B22" w:rsidRPr="00FD36A2">
        <w:rPr>
          <w:rFonts w:ascii="Arial" w:hAnsi="Arial" w:cs="Arial"/>
          <w:sz w:val="22"/>
          <w:szCs w:val="22"/>
        </w:rPr>
        <w:t xml:space="preserve">three </w:t>
      </w:r>
      <w:r w:rsidR="00E611E9" w:rsidRPr="00FD36A2">
        <w:rPr>
          <w:rFonts w:ascii="Arial" w:hAnsi="Arial" w:cs="Arial"/>
          <w:sz w:val="22"/>
          <w:szCs w:val="22"/>
        </w:rPr>
        <w:t>months and</w:t>
      </w:r>
      <w:r w:rsidR="00BF4B22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four members</w:t>
      </w:r>
      <w:r w:rsidR="00E611E9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of the Committee shall form a q</w:t>
      </w:r>
      <w:r w:rsidR="00E611E9" w:rsidRPr="00FD36A2">
        <w:rPr>
          <w:rFonts w:ascii="Arial" w:hAnsi="Arial" w:cs="Arial"/>
          <w:sz w:val="22"/>
          <w:szCs w:val="22"/>
        </w:rPr>
        <w:t xml:space="preserve">uorum. If for some reason the </w:t>
      </w:r>
      <w:r w:rsidRPr="00FD36A2">
        <w:rPr>
          <w:rFonts w:ascii="Arial" w:hAnsi="Arial" w:cs="Arial"/>
          <w:sz w:val="22"/>
          <w:szCs w:val="22"/>
        </w:rPr>
        <w:t>Chairperson or the Secretary</w:t>
      </w:r>
      <w:r w:rsidR="00E611E9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cannot attend a meeting another member of the Committee</w:t>
      </w:r>
      <w:r w:rsidR="00E611E9" w:rsidRPr="00FD36A2">
        <w:rPr>
          <w:rFonts w:ascii="Arial" w:hAnsi="Arial" w:cs="Arial"/>
          <w:sz w:val="22"/>
          <w:szCs w:val="22"/>
        </w:rPr>
        <w:t xml:space="preserve"> will deputise on that occasion. Any member of the Committee who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without good cause fails to attend three consecutive Committee meetings</w:t>
      </w:r>
      <w:r w:rsidR="002663E7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shall be deemed to have resigned from the Committee.  All Committee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members except honorary members shall be entitled to vote at meetings.  The Chairperson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shall have a second or casting vote.  The Management Committee may appoint sub-committees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as and when necessary.</w:t>
      </w:r>
    </w:p>
    <w:p w:rsidR="006F2700" w:rsidRPr="00FD36A2" w:rsidRDefault="00A5691E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</w:p>
    <w:p w:rsidR="006F2700" w:rsidRPr="00FD36A2" w:rsidRDefault="00A5691E" w:rsidP="00EA558C">
      <w:pPr>
        <w:pStyle w:val="PlainText"/>
        <w:rPr>
          <w:rFonts w:ascii="Arial" w:hAnsi="Arial" w:cs="Arial"/>
          <w:b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>8</w:t>
      </w:r>
      <w:r w:rsidR="006F2700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 xml:space="preserve">  </w:t>
      </w:r>
      <w:r w:rsidRPr="00FD36A2">
        <w:rPr>
          <w:rFonts w:ascii="Arial" w:hAnsi="Arial" w:cs="Arial"/>
          <w:b/>
          <w:sz w:val="22"/>
          <w:szCs w:val="22"/>
        </w:rPr>
        <w:t>Minutes</w:t>
      </w:r>
    </w:p>
    <w:p w:rsidR="006F2700" w:rsidRPr="00FD36A2" w:rsidRDefault="00A5691E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  <w:r w:rsidR="006F2700" w:rsidRPr="00FD36A2">
        <w:rPr>
          <w:rFonts w:ascii="Arial" w:hAnsi="Arial" w:cs="Arial"/>
          <w:sz w:val="22"/>
          <w:szCs w:val="22"/>
        </w:rPr>
        <w:t>Minutes shall be taken at all Meetings.</w:t>
      </w:r>
    </w:p>
    <w:p w:rsidR="006F2700" w:rsidRPr="00FD36A2" w:rsidRDefault="00A5691E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</w:p>
    <w:p w:rsidR="006F2700" w:rsidRPr="00FD36A2" w:rsidRDefault="00A5691E" w:rsidP="00EA558C">
      <w:pPr>
        <w:pStyle w:val="PlainText"/>
        <w:rPr>
          <w:rFonts w:ascii="Arial" w:hAnsi="Arial" w:cs="Arial"/>
          <w:b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>9</w:t>
      </w:r>
      <w:r w:rsidR="006F2700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 xml:space="preserve">  </w:t>
      </w:r>
      <w:r w:rsidRPr="00FD36A2">
        <w:rPr>
          <w:rFonts w:ascii="Arial" w:hAnsi="Arial" w:cs="Arial"/>
          <w:b/>
          <w:sz w:val="22"/>
          <w:szCs w:val="22"/>
        </w:rPr>
        <w:t>Finance</w:t>
      </w:r>
    </w:p>
    <w:p w:rsidR="00A5691E" w:rsidRPr="00FD36A2" w:rsidRDefault="00F31D12" w:rsidP="002663E7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cr/>
      </w:r>
      <w:r w:rsidR="006F2700" w:rsidRPr="00FD36A2">
        <w:rPr>
          <w:rFonts w:ascii="Arial" w:hAnsi="Arial" w:cs="Arial"/>
          <w:sz w:val="22"/>
          <w:szCs w:val="22"/>
        </w:rPr>
        <w:t xml:space="preserve">All monies for or on behalf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shall be applied to further the</w:t>
      </w:r>
      <w:r w:rsidR="002663E7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 xml:space="preserve">aims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 xml:space="preserve"> and for no other purposes.  The Treasurer shall keep</w:t>
      </w:r>
      <w:r w:rsidR="002663E7" w:rsidRPr="00FD36A2">
        <w:rPr>
          <w:rFonts w:ascii="Arial" w:hAnsi="Arial" w:cs="Arial"/>
          <w:sz w:val="22"/>
          <w:szCs w:val="22"/>
        </w:rPr>
        <w:t xml:space="preserve"> </w:t>
      </w:r>
      <w:r w:rsidR="00BF4B22" w:rsidRPr="00FD36A2">
        <w:rPr>
          <w:rFonts w:ascii="Arial" w:hAnsi="Arial" w:cs="Arial"/>
          <w:sz w:val="22"/>
          <w:szCs w:val="22"/>
        </w:rPr>
        <w:t>p</w:t>
      </w:r>
      <w:r w:rsidR="006F2700" w:rsidRPr="00FD36A2">
        <w:rPr>
          <w:rFonts w:ascii="Arial" w:hAnsi="Arial" w:cs="Arial"/>
          <w:sz w:val="22"/>
          <w:szCs w:val="22"/>
        </w:rPr>
        <w:t>roper and accurate account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 xml:space="preserve">of finances belonging to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6F2700" w:rsidRPr="00FD36A2">
        <w:rPr>
          <w:rFonts w:ascii="Arial" w:hAnsi="Arial" w:cs="Arial"/>
          <w:sz w:val="22"/>
          <w:szCs w:val="22"/>
        </w:rPr>
        <w:t>.  Statements of Account shall be presented at six month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intervals to the Management Committee.  A yearly report and financial statements will be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presented at the Annual General Meeting and will be subject to an independent examination as defined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 xml:space="preserve">by part VI of the Charities Act 1993.  No expenditure may be incurred on behalf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="006F2700" w:rsidRPr="00FD36A2">
        <w:rPr>
          <w:rFonts w:ascii="Arial" w:hAnsi="Arial" w:cs="Arial"/>
          <w:sz w:val="22"/>
          <w:szCs w:val="22"/>
        </w:rPr>
        <w:t>without approval of the majority of the Management Committee.</w:t>
      </w:r>
    </w:p>
    <w:p w:rsidR="002663E7" w:rsidRPr="00FD36A2" w:rsidRDefault="006F2700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 </w:t>
      </w:r>
    </w:p>
    <w:p w:rsidR="006F2700" w:rsidRPr="00FD36A2" w:rsidRDefault="006F2700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 </w:t>
      </w:r>
    </w:p>
    <w:p w:rsidR="00A5691E" w:rsidRPr="00FD36A2" w:rsidRDefault="00A5691E" w:rsidP="00A5691E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D36A2">
        <w:rPr>
          <w:rFonts w:ascii="Arial" w:hAnsi="Arial" w:cs="Arial"/>
          <w:sz w:val="22"/>
          <w:szCs w:val="22"/>
        </w:rPr>
        <w:t xml:space="preserve">10  </w:t>
      </w:r>
      <w:r w:rsidRPr="00FD36A2">
        <w:rPr>
          <w:rFonts w:ascii="Arial" w:hAnsi="Arial" w:cs="Arial"/>
          <w:b/>
          <w:sz w:val="22"/>
          <w:szCs w:val="22"/>
        </w:rPr>
        <w:t>Amend</w:t>
      </w:r>
      <w:r w:rsidR="00F31D12" w:rsidRPr="00FD36A2">
        <w:rPr>
          <w:rFonts w:ascii="Arial" w:hAnsi="Arial" w:cs="Arial"/>
          <w:b/>
          <w:sz w:val="22"/>
          <w:szCs w:val="22"/>
        </w:rPr>
        <w:t>m</w:t>
      </w:r>
      <w:r w:rsidRPr="00FD36A2">
        <w:rPr>
          <w:rFonts w:ascii="Arial" w:hAnsi="Arial" w:cs="Arial"/>
          <w:b/>
          <w:sz w:val="22"/>
          <w:szCs w:val="22"/>
        </w:rPr>
        <w:t>ents</w:t>
      </w:r>
      <w:proofErr w:type="gramEnd"/>
      <w:r w:rsidRPr="00FD36A2">
        <w:rPr>
          <w:rFonts w:ascii="Arial" w:hAnsi="Arial" w:cs="Arial"/>
          <w:b/>
          <w:sz w:val="22"/>
          <w:szCs w:val="22"/>
        </w:rPr>
        <w:t xml:space="preserve"> to the Constitution</w:t>
      </w:r>
    </w:p>
    <w:p w:rsidR="00A5691E" w:rsidRPr="00FD36A2" w:rsidRDefault="00A5691E" w:rsidP="00A5691E">
      <w:pPr>
        <w:pStyle w:val="PlainText"/>
        <w:rPr>
          <w:rFonts w:ascii="Arial" w:hAnsi="Arial" w:cs="Arial"/>
          <w:sz w:val="22"/>
          <w:szCs w:val="22"/>
        </w:rPr>
      </w:pPr>
    </w:p>
    <w:p w:rsidR="00F31D12" w:rsidRPr="00FD36A2" w:rsidRDefault="006F2700" w:rsidP="00F31D12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>This constituti</w:t>
      </w:r>
      <w:r w:rsidR="00A5691E" w:rsidRPr="00FD36A2">
        <w:rPr>
          <w:rFonts w:ascii="Arial" w:hAnsi="Arial" w:cs="Arial"/>
          <w:sz w:val="22"/>
          <w:szCs w:val="22"/>
        </w:rPr>
        <w:t>on may be amended by a resoluti</w:t>
      </w:r>
      <w:r w:rsidRPr="00FD36A2">
        <w:rPr>
          <w:rFonts w:ascii="Arial" w:hAnsi="Arial" w:cs="Arial"/>
          <w:sz w:val="22"/>
          <w:szCs w:val="22"/>
        </w:rPr>
        <w:t xml:space="preserve">on passed by a two-thirds </w:t>
      </w:r>
      <w:r w:rsidR="00A5691E" w:rsidRPr="00FD36A2">
        <w:rPr>
          <w:rFonts w:ascii="Arial" w:hAnsi="Arial" w:cs="Arial"/>
          <w:sz w:val="22"/>
          <w:szCs w:val="22"/>
        </w:rPr>
        <w:t>M</w:t>
      </w:r>
      <w:r w:rsidRPr="00FD36A2">
        <w:rPr>
          <w:rFonts w:ascii="Arial" w:hAnsi="Arial" w:cs="Arial"/>
          <w:sz w:val="22"/>
          <w:szCs w:val="22"/>
        </w:rPr>
        <w:t>ajority</w:t>
      </w:r>
      <w:r w:rsidR="00A5691E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 xml:space="preserve">of the members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Pr="00FD36A2">
        <w:rPr>
          <w:rFonts w:ascii="Arial" w:hAnsi="Arial" w:cs="Arial"/>
          <w:sz w:val="22"/>
          <w:szCs w:val="22"/>
        </w:rPr>
        <w:t xml:space="preserve"> present at a General Meeting whether Annual or Extraordinary.</w:t>
      </w:r>
      <w:r w:rsidR="00A5691E" w:rsidRPr="00FD36A2">
        <w:rPr>
          <w:rFonts w:ascii="Arial" w:hAnsi="Arial" w:cs="Arial"/>
          <w:sz w:val="22"/>
          <w:szCs w:val="22"/>
        </w:rPr>
        <w:t xml:space="preserve">  </w:t>
      </w:r>
      <w:r w:rsidRPr="00FD36A2">
        <w:rPr>
          <w:rFonts w:ascii="Arial" w:hAnsi="Arial" w:cs="Arial"/>
          <w:sz w:val="22"/>
          <w:szCs w:val="22"/>
        </w:rPr>
        <w:t>No amendment</w:t>
      </w:r>
      <w:r w:rsidR="00A5691E" w:rsidRPr="00FD36A2">
        <w:rPr>
          <w:rFonts w:ascii="Arial" w:hAnsi="Arial" w:cs="Arial"/>
          <w:sz w:val="22"/>
          <w:szCs w:val="22"/>
        </w:rPr>
        <w:t xml:space="preserve"> shall be made which would cause </w:t>
      </w:r>
      <w:r w:rsidRPr="00FD36A2">
        <w:rPr>
          <w:rFonts w:ascii="Arial" w:hAnsi="Arial" w:cs="Arial"/>
          <w:sz w:val="22"/>
          <w:szCs w:val="22"/>
        </w:rPr>
        <w:t xml:space="preserve">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Pr="00FD36A2">
        <w:rPr>
          <w:rFonts w:ascii="Arial" w:hAnsi="Arial" w:cs="Arial"/>
          <w:sz w:val="22"/>
          <w:szCs w:val="22"/>
        </w:rPr>
        <w:t xml:space="preserve"> to cease to be a Charity at law.</w:t>
      </w:r>
    </w:p>
    <w:p w:rsidR="00FD36A2" w:rsidRPr="00FD36A2" w:rsidRDefault="00FD36A2" w:rsidP="00F31D12">
      <w:pPr>
        <w:pStyle w:val="PlainText"/>
        <w:rPr>
          <w:rFonts w:ascii="Arial" w:hAnsi="Arial" w:cs="Arial"/>
          <w:sz w:val="22"/>
          <w:szCs w:val="22"/>
        </w:rPr>
      </w:pPr>
    </w:p>
    <w:p w:rsidR="00FD36A2" w:rsidRPr="00FD36A2" w:rsidRDefault="00FD36A2" w:rsidP="00F31D12">
      <w:pPr>
        <w:pStyle w:val="PlainText"/>
        <w:rPr>
          <w:rFonts w:ascii="Arial" w:hAnsi="Arial" w:cs="Arial"/>
          <w:sz w:val="22"/>
          <w:szCs w:val="22"/>
        </w:rPr>
      </w:pPr>
    </w:p>
    <w:p w:rsidR="00A5691E" w:rsidRPr="00FD36A2" w:rsidRDefault="00F31D12" w:rsidP="00F31D12">
      <w:pPr>
        <w:pStyle w:val="PlainText"/>
        <w:rPr>
          <w:rFonts w:ascii="Arial" w:hAnsi="Arial" w:cs="Arial"/>
          <w:b/>
          <w:sz w:val="22"/>
          <w:szCs w:val="22"/>
        </w:rPr>
      </w:pPr>
      <w:proofErr w:type="gramStart"/>
      <w:r w:rsidRPr="00FD36A2">
        <w:rPr>
          <w:rFonts w:ascii="Arial" w:hAnsi="Arial" w:cs="Arial"/>
          <w:sz w:val="22"/>
          <w:szCs w:val="22"/>
        </w:rPr>
        <w:t xml:space="preserve">11  </w:t>
      </w:r>
      <w:r w:rsidRPr="00FD36A2">
        <w:rPr>
          <w:rFonts w:ascii="Arial" w:hAnsi="Arial" w:cs="Arial"/>
          <w:b/>
          <w:sz w:val="22"/>
          <w:szCs w:val="22"/>
        </w:rPr>
        <w:t>D</w:t>
      </w:r>
      <w:r w:rsidR="00A5691E" w:rsidRPr="00FD36A2">
        <w:rPr>
          <w:rFonts w:ascii="Arial" w:hAnsi="Arial" w:cs="Arial"/>
          <w:b/>
          <w:sz w:val="22"/>
          <w:szCs w:val="22"/>
        </w:rPr>
        <w:t>issolution</w:t>
      </w:r>
      <w:proofErr w:type="gramEnd"/>
    </w:p>
    <w:p w:rsidR="00F31D12" w:rsidRPr="00FD36A2" w:rsidRDefault="00F31D12" w:rsidP="00F31D12">
      <w:pPr>
        <w:pStyle w:val="PlainText"/>
        <w:rPr>
          <w:rFonts w:ascii="Arial" w:hAnsi="Arial" w:cs="Arial"/>
          <w:sz w:val="22"/>
          <w:szCs w:val="22"/>
        </w:rPr>
      </w:pPr>
    </w:p>
    <w:p w:rsidR="006F2700" w:rsidRPr="00FD36A2" w:rsidRDefault="006F2700" w:rsidP="00EA558C">
      <w:pPr>
        <w:pStyle w:val="PlainText"/>
        <w:rPr>
          <w:rFonts w:ascii="Arial" w:hAnsi="Arial" w:cs="Arial"/>
          <w:sz w:val="22"/>
          <w:szCs w:val="22"/>
        </w:rPr>
      </w:pPr>
      <w:r w:rsidRPr="00FD36A2">
        <w:rPr>
          <w:rFonts w:ascii="Arial" w:hAnsi="Arial" w:cs="Arial"/>
          <w:sz w:val="22"/>
          <w:szCs w:val="22"/>
        </w:rPr>
        <w:t xml:space="preserve">If at any time a majority of the membership of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Pr="00FD36A2">
        <w:rPr>
          <w:rFonts w:ascii="Arial" w:hAnsi="Arial" w:cs="Arial"/>
          <w:sz w:val="22"/>
          <w:szCs w:val="22"/>
        </w:rPr>
        <w:t xml:space="preserve"> considers it </w:t>
      </w:r>
      <w:r w:rsidR="00BF4B22" w:rsidRPr="00FD36A2">
        <w:rPr>
          <w:rFonts w:ascii="Arial" w:hAnsi="Arial" w:cs="Arial"/>
          <w:sz w:val="22"/>
          <w:szCs w:val="22"/>
        </w:rPr>
        <w:t>a</w:t>
      </w:r>
      <w:r w:rsidRPr="00FD36A2">
        <w:rPr>
          <w:rFonts w:ascii="Arial" w:hAnsi="Arial" w:cs="Arial"/>
          <w:sz w:val="22"/>
          <w:szCs w:val="22"/>
        </w:rPr>
        <w:t>dvisable</w:t>
      </w:r>
      <w:r w:rsidR="00F31D12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 xml:space="preserve">to dissolve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Pr="00FD36A2">
        <w:rPr>
          <w:rFonts w:ascii="Arial" w:hAnsi="Arial" w:cs="Arial"/>
          <w:sz w:val="22"/>
          <w:szCs w:val="22"/>
        </w:rPr>
        <w:t xml:space="preserve"> the Management Committee shall call an Extraordinary General Meeting</w:t>
      </w:r>
      <w:r w:rsidR="00F31D12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giving at least 21 days notice and stating the</w:t>
      </w:r>
      <w:r w:rsidR="002663E7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 xml:space="preserve">proposal to dissolve the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Pr="00FD36A2">
        <w:rPr>
          <w:rFonts w:ascii="Arial" w:hAnsi="Arial" w:cs="Arial"/>
          <w:sz w:val="22"/>
          <w:szCs w:val="22"/>
        </w:rPr>
        <w:t>.  If such</w:t>
      </w:r>
      <w:r w:rsidR="00F31D12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a decision shall be confirmed by a two-thirds majority of those present at the meeting, the</w:t>
      </w:r>
      <w:r w:rsidR="00F31D12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Management Co</w:t>
      </w:r>
      <w:r w:rsidR="00F31D12" w:rsidRPr="00FD36A2">
        <w:rPr>
          <w:rFonts w:ascii="Arial" w:hAnsi="Arial" w:cs="Arial"/>
          <w:sz w:val="22"/>
          <w:szCs w:val="22"/>
        </w:rPr>
        <w:t>m</w:t>
      </w:r>
      <w:r w:rsidRPr="00FD36A2">
        <w:rPr>
          <w:rFonts w:ascii="Arial" w:hAnsi="Arial" w:cs="Arial"/>
          <w:sz w:val="22"/>
          <w:szCs w:val="22"/>
        </w:rPr>
        <w:t>mittee shall have the power to dispose of any assets held by or in the name of the</w:t>
      </w:r>
      <w:r w:rsidR="00F31D12" w:rsidRPr="00FD36A2">
        <w:rPr>
          <w:rFonts w:ascii="Arial" w:hAnsi="Arial" w:cs="Arial"/>
          <w:sz w:val="22"/>
          <w:szCs w:val="22"/>
        </w:rPr>
        <w:t xml:space="preserve"> </w:t>
      </w:r>
      <w:r w:rsidR="00BF4B22" w:rsidRPr="00FD36A2">
        <w:rPr>
          <w:rFonts w:ascii="Arial" w:hAnsi="Arial" w:cs="Arial"/>
          <w:sz w:val="22"/>
          <w:szCs w:val="22"/>
        </w:rPr>
        <w:t>Friends</w:t>
      </w:r>
      <w:r w:rsidRPr="00FD36A2">
        <w:rPr>
          <w:rFonts w:ascii="Arial" w:hAnsi="Arial" w:cs="Arial"/>
          <w:sz w:val="22"/>
          <w:szCs w:val="22"/>
        </w:rPr>
        <w:t>.  Any assets remaining after the discharge of any proper debts and liabilities shall</w:t>
      </w:r>
      <w:r w:rsidR="00F31D12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 xml:space="preserve">be applied towards a charitable trust or trusts having similar aims as the Friends of </w:t>
      </w:r>
      <w:r w:rsidR="00BF4B22" w:rsidRPr="00FD36A2">
        <w:rPr>
          <w:rFonts w:ascii="Arial" w:hAnsi="Arial" w:cs="Arial"/>
          <w:sz w:val="22"/>
          <w:szCs w:val="22"/>
        </w:rPr>
        <w:t>Addiscombe Railway</w:t>
      </w:r>
      <w:r w:rsidR="00F31D12" w:rsidRPr="00FD36A2">
        <w:rPr>
          <w:rFonts w:ascii="Arial" w:hAnsi="Arial" w:cs="Arial"/>
          <w:sz w:val="22"/>
          <w:szCs w:val="22"/>
        </w:rPr>
        <w:t xml:space="preserve"> </w:t>
      </w:r>
      <w:r w:rsidRPr="00FD36A2">
        <w:rPr>
          <w:rFonts w:ascii="Arial" w:hAnsi="Arial" w:cs="Arial"/>
          <w:sz w:val="22"/>
          <w:szCs w:val="22"/>
        </w:rPr>
        <w:t>Park.</w:t>
      </w:r>
    </w:p>
    <w:p w:rsidR="00CA2014" w:rsidRDefault="00CA2014" w:rsidP="00B1403B">
      <w:pPr>
        <w:pStyle w:val="NormalWeb"/>
      </w:pPr>
    </w:p>
    <w:sectPr w:rsidR="00CA2014" w:rsidSect="00EA558C">
      <w:pgSz w:w="11906" w:h="16838"/>
      <w:pgMar w:top="1440" w:right="1152" w:bottom="1440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101"/>
    <w:multiLevelType w:val="hybridMultilevel"/>
    <w:tmpl w:val="123E1592"/>
    <w:lvl w:ilvl="0" w:tplc="DF7418B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28EB"/>
    <w:multiLevelType w:val="hybridMultilevel"/>
    <w:tmpl w:val="DF1E4692"/>
    <w:lvl w:ilvl="0" w:tplc="77EC0E74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D46B01"/>
    <w:multiLevelType w:val="multilevel"/>
    <w:tmpl w:val="A8A6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D5957"/>
    <w:multiLevelType w:val="hybridMultilevel"/>
    <w:tmpl w:val="D9CC2B0E"/>
    <w:lvl w:ilvl="0" w:tplc="A638217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4746E7"/>
    <w:multiLevelType w:val="multilevel"/>
    <w:tmpl w:val="8256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566"/>
    <w:multiLevelType w:val="hybridMultilevel"/>
    <w:tmpl w:val="308E1EDC"/>
    <w:lvl w:ilvl="0" w:tplc="57304764">
      <w:start w:val="1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0621D"/>
    <w:multiLevelType w:val="hybridMultilevel"/>
    <w:tmpl w:val="2C6A44E0"/>
    <w:lvl w:ilvl="0" w:tplc="4E86D71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2D1"/>
    <w:rsid w:val="00003DCE"/>
    <w:rsid w:val="001C701F"/>
    <w:rsid w:val="00230AEF"/>
    <w:rsid w:val="002374CF"/>
    <w:rsid w:val="002663E7"/>
    <w:rsid w:val="00334059"/>
    <w:rsid w:val="005452D1"/>
    <w:rsid w:val="006F2700"/>
    <w:rsid w:val="0095744C"/>
    <w:rsid w:val="00A5691E"/>
    <w:rsid w:val="00A922D5"/>
    <w:rsid w:val="00B1403B"/>
    <w:rsid w:val="00BF4B22"/>
    <w:rsid w:val="00CA2014"/>
    <w:rsid w:val="00CB29B8"/>
    <w:rsid w:val="00DC5FD1"/>
    <w:rsid w:val="00E611E9"/>
    <w:rsid w:val="00EA558C"/>
    <w:rsid w:val="00F31D12"/>
    <w:rsid w:val="00FB6920"/>
    <w:rsid w:val="00FD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920"/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A201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A558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A201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A201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A2014"/>
    <w:rPr>
      <w:b/>
      <w:bCs/>
    </w:rPr>
  </w:style>
  <w:style w:type="character" w:styleId="Hyperlink">
    <w:name w:val="Hyperlink"/>
    <w:basedOn w:val="DefaultParagraphFont"/>
    <w:uiPriority w:val="99"/>
    <w:unhideWhenUsed/>
    <w:rsid w:val="00CA2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Westow Park</vt:lpstr>
    </vt:vector>
  </TitlesOfParts>
  <Company>Hewlett-Packard Company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Westow Park</dc:title>
  <dc:creator>McKenzie</dc:creator>
  <cp:lastModifiedBy>Anne</cp:lastModifiedBy>
  <cp:revision>2</cp:revision>
  <cp:lastPrinted>2011-07-09T12:05:00Z</cp:lastPrinted>
  <dcterms:created xsi:type="dcterms:W3CDTF">2011-07-09T12:06:00Z</dcterms:created>
  <dcterms:modified xsi:type="dcterms:W3CDTF">2011-07-09T12:06:00Z</dcterms:modified>
</cp:coreProperties>
</file>